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00EF6" w:rsidTr="00CB1DDB">
        <w:tc>
          <w:tcPr>
            <w:tcW w:w="3936" w:type="dxa"/>
          </w:tcPr>
          <w:p w:rsidR="00700EF6" w:rsidRDefault="00700EF6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00EF6" w:rsidRPr="00446B92" w:rsidRDefault="00700EF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700EF6" w:rsidRPr="00446B92" w:rsidRDefault="00700EF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700EF6" w:rsidRPr="00446B92" w:rsidRDefault="00700EF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700EF6" w:rsidRDefault="00700EF6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700EF6" w:rsidRDefault="00700EF6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00EF6" w:rsidRPr="00E01954" w:rsidRDefault="00700EF6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00EF6" w:rsidRDefault="00700EF6" w:rsidP="00CB1DDB">
            <w:pPr>
              <w:spacing w:line="238" w:lineRule="auto"/>
            </w:pPr>
          </w:p>
        </w:tc>
      </w:tr>
      <w:tr w:rsidR="00700EF6" w:rsidRPr="005261B8" w:rsidTr="00CB1DDB">
        <w:tc>
          <w:tcPr>
            <w:tcW w:w="3936" w:type="dxa"/>
          </w:tcPr>
          <w:p w:rsidR="00700EF6" w:rsidRPr="001E72CB" w:rsidRDefault="00700EF6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700EF6" w:rsidRDefault="00700EF6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700EF6" w:rsidRDefault="00700EF6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700EF6" w:rsidRDefault="00700EF6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700EF6" w:rsidRPr="00E01954" w:rsidRDefault="00700EF6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700EF6" w:rsidRPr="00E01954" w:rsidRDefault="00700EF6" w:rsidP="00CB1DDB">
            <w:pPr>
              <w:widowControl w:val="0"/>
              <w:spacing w:line="238" w:lineRule="auto"/>
            </w:pPr>
          </w:p>
        </w:tc>
      </w:tr>
    </w:tbl>
    <w:p w:rsidR="00700EF6" w:rsidRDefault="00700EF6" w:rsidP="00700EF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0EF6" w:rsidRDefault="00700EF6" w:rsidP="00700EF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возможно начальником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700EF6" w:rsidRPr="00D041B1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700EF6">
        <w:rPr>
          <w:rFonts w:ascii="Times New Roman" w:hAnsi="Times New Roman" w:cs="Times New Roman"/>
          <w:sz w:val="28"/>
          <w:szCs w:val="28"/>
        </w:rPr>
        <w:t>_________</w:t>
      </w:r>
      <w:r w:rsidR="00700EF6" w:rsidRPr="00D041B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00EF6">
        <w:rPr>
          <w:rFonts w:ascii="Times New Roman" w:hAnsi="Times New Roman" w:cs="Times New Roman"/>
          <w:sz w:val="28"/>
          <w:szCs w:val="28"/>
        </w:rPr>
        <w:t>________</w:t>
      </w:r>
      <w:r w:rsidR="00700EF6"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700EF6">
        <w:rPr>
          <w:rFonts w:ascii="Times New Roman" w:hAnsi="Times New Roman" w:cs="Times New Roman"/>
          <w:sz w:val="28"/>
          <w:szCs w:val="28"/>
        </w:rPr>
        <w:t>__________________</w:t>
      </w:r>
      <w:r w:rsidR="00700EF6" w:rsidRPr="00D0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осуществлено злоупотребление или превышение должностными полномочиями, а также нарушения ст. 18 Федерального закона от 15.08.1996 года № 114-ФЗ «О порядке выезда из Российской Федерации» (далее – Федеральный закон № 114-ФЗ), начальником </w:t>
      </w:r>
      <w:r w:rsidR="00700EF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00EF6">
        <w:rPr>
          <w:rFonts w:ascii="Times New Roman" w:hAnsi="Times New Roman" w:cs="Times New Roman"/>
          <w:sz w:val="28"/>
          <w:szCs w:val="28"/>
        </w:rPr>
        <w:t>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генерал-лейтенантом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возможно осуществлена попытка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совершенных нарушений полковником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0F" w:rsidRPr="00836EED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18 Федерального закона № 114-ФЗ</w:t>
      </w:r>
      <w:r w:rsidRPr="00836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>«В случае, если выезд из Российской Федерации гражданина Российской Федерации ограничен</w:t>
      </w:r>
      <w:r w:rsidRPr="00836EED">
        <w:rPr>
          <w:rFonts w:ascii="Times New Roman" w:hAnsi="Times New Roman" w:cs="Times New Roman"/>
          <w:i/>
          <w:sz w:val="28"/>
          <w:szCs w:val="28"/>
        </w:rPr>
        <w:t xml:space="preserve"> по основаниям, предусмотренным подпунктами 1 и 2 статьи 15 настоящего Федерального закона, </w:t>
      </w:r>
      <w:r w:rsidRPr="00836EED">
        <w:rPr>
          <w:rFonts w:ascii="Times New Roman" w:hAnsi="Times New Roman" w:cs="Times New Roman"/>
          <w:b/>
          <w:i/>
          <w:sz w:val="28"/>
          <w:szCs w:val="28"/>
          <w:u w:val="single"/>
        </w:rPr>
        <w:t>его паспорт (паспорта) подлежит (подлежат) передаче на хранение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 xml:space="preserve"> до истечения срока временного ограничения </w:t>
      </w:r>
      <w:r w:rsidRPr="00836EED">
        <w:rPr>
          <w:rFonts w:ascii="Times New Roman" w:hAnsi="Times New Roman" w:cs="Times New Roman"/>
          <w:b/>
          <w:i/>
          <w:sz w:val="28"/>
          <w:szCs w:val="28"/>
          <w:u w:val="single"/>
        </w:rPr>
        <w:t>в государственный орган, осуществивший выдачу паспорта».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и п. 2 статьи 15 Федерального закона № 114-ФЗ установлено, что </w:t>
      </w:r>
      <w:r w:rsidRPr="00836EE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>Право гражданина Российской Федерации на выезд из Российской Федерации может быть временно ограничено в случаях, если он: при допуске к сведениям особой важности или совершенно секретным сведениям, отнесенным к государственной тайне</w:t>
      </w:r>
      <w:r w:rsidRPr="00836EED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законом Российской Федерации о государственной тайне,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 xml:space="preserve">заключил трудовой договор (контракт), предполагающий временное ограничение права на выезд из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lastRenderedPageBreak/>
        <w:t>Российской Федерации</w:t>
      </w:r>
      <w:r w:rsidRPr="00836EED">
        <w:rPr>
          <w:rFonts w:ascii="Times New Roman" w:hAnsi="Times New Roman" w:cs="Times New Roman"/>
          <w:i/>
          <w:sz w:val="28"/>
          <w:szCs w:val="28"/>
        </w:rPr>
        <w:t xml:space="preserve"> … - до истечения срока ограничения, установленного трудовым договором (контрактом) или в соответствии с настоящим Федеральным законом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4B0F" w:rsidRPr="00836EED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«законодательством» Российской Федерации призван на военную службу </w:t>
      </w:r>
      <w:r w:rsidRPr="00836EED">
        <w:rPr>
          <w:rFonts w:ascii="Times New Roman" w:hAnsi="Times New Roman" w:cs="Times New Roman"/>
          <w:i/>
          <w:sz w:val="28"/>
          <w:szCs w:val="28"/>
        </w:rPr>
        <w:t xml:space="preserve">или направлен на альтернативную гражданскую службу, -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>до окончания военной службы</w:t>
      </w:r>
      <w:r w:rsidRPr="00836EED">
        <w:rPr>
          <w:rFonts w:ascii="Times New Roman" w:hAnsi="Times New Roman" w:cs="Times New Roman"/>
          <w:i/>
          <w:sz w:val="28"/>
          <w:szCs w:val="28"/>
        </w:rPr>
        <w:t xml:space="preserve"> или ал</w:t>
      </w:r>
      <w:r>
        <w:rPr>
          <w:rFonts w:ascii="Times New Roman" w:hAnsi="Times New Roman" w:cs="Times New Roman"/>
          <w:i/>
          <w:sz w:val="28"/>
          <w:szCs w:val="28"/>
        </w:rPr>
        <w:t>ьтернативной гражданской службы</w:t>
      </w:r>
      <w:r w:rsidRPr="00836EED">
        <w:rPr>
          <w:rFonts w:ascii="Times New Roman" w:hAnsi="Times New Roman" w:cs="Times New Roman"/>
          <w:i/>
          <w:sz w:val="28"/>
          <w:szCs w:val="28"/>
        </w:rPr>
        <w:t>».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призыве на военную службу или при получении допуска к сведениям составляющем государственную тайну, заключив при этом (контракт) трудовой договор, предполагающий временное ограничение права на выезд, заграничный паспорт военнослужащего подлежит передаче в государственный орган, осуществляющий выдачу паспортов.</w:t>
      </w:r>
    </w:p>
    <w:p w:rsidR="00AD4B0F" w:rsidRPr="00D3125C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как отмечает начальник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 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решении о временном ограничении права на выезд из Российской Федерации по частным делам гражданина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года от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 xml:space="preserve">«Гражданин Российской Федерации </w:t>
      </w:r>
      <w:r w:rsidR="00700EF6">
        <w:rPr>
          <w:rFonts w:ascii="Times New Roman" w:hAnsi="Times New Roman" w:cs="Times New Roman"/>
          <w:b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i/>
          <w:sz w:val="28"/>
          <w:szCs w:val="28"/>
        </w:rPr>
        <w:t xml:space="preserve">г.р.,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 xml:space="preserve">в период обучения с </w:t>
      </w:r>
      <w:r w:rsidR="00700EF6" w:rsidRPr="00700EF6">
        <w:rPr>
          <w:rFonts w:ascii="Times New Roman" w:hAnsi="Times New Roman" w:cs="Times New Roman"/>
          <w:b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 xml:space="preserve"> г. по </w:t>
      </w:r>
      <w:r w:rsidR="00700EF6" w:rsidRPr="00700EF6">
        <w:rPr>
          <w:rFonts w:ascii="Times New Roman" w:hAnsi="Times New Roman" w:cs="Times New Roman"/>
          <w:b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3125C">
        <w:rPr>
          <w:rFonts w:ascii="Times New Roman" w:hAnsi="Times New Roman" w:cs="Times New Roman"/>
          <w:i/>
          <w:sz w:val="28"/>
          <w:szCs w:val="28"/>
        </w:rPr>
        <w:t xml:space="preserve">. в должности курсанта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>допускался к сведениям особой важности.</w:t>
      </w:r>
    </w:p>
    <w:p w:rsidR="00AD4B0F" w:rsidRPr="00D3125C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25C">
        <w:rPr>
          <w:rFonts w:ascii="Times New Roman" w:hAnsi="Times New Roman" w:cs="Times New Roman"/>
          <w:b/>
          <w:i/>
          <w:sz w:val="28"/>
          <w:szCs w:val="28"/>
        </w:rPr>
        <w:t>Дата заключения трудового договора (контракта</w:t>
      </w:r>
      <w:r w:rsidRPr="00D3125C">
        <w:rPr>
          <w:rFonts w:ascii="Times New Roman" w:hAnsi="Times New Roman" w:cs="Times New Roman"/>
          <w:i/>
          <w:sz w:val="28"/>
          <w:szCs w:val="28"/>
        </w:rPr>
        <w:t xml:space="preserve">), предполагающего временное ограничение права на выезд из Российской Федерации </w:t>
      </w:r>
      <w:r w:rsidR="00700EF6" w:rsidRPr="00700EF6">
        <w:rPr>
          <w:rFonts w:ascii="Times New Roman" w:hAnsi="Times New Roman" w:cs="Times New Roman"/>
          <w:b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D4B0F" w:rsidRPr="00D3125C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25C">
        <w:rPr>
          <w:rFonts w:ascii="Times New Roman" w:hAnsi="Times New Roman" w:cs="Times New Roman"/>
          <w:b/>
          <w:i/>
          <w:sz w:val="28"/>
          <w:szCs w:val="28"/>
        </w:rPr>
        <w:t xml:space="preserve">Дата принятия </w:t>
      </w:r>
      <w:r w:rsidRPr="00D3125C">
        <w:rPr>
          <w:rFonts w:ascii="Times New Roman" w:hAnsi="Times New Roman" w:cs="Times New Roman"/>
          <w:i/>
          <w:sz w:val="28"/>
          <w:szCs w:val="28"/>
        </w:rPr>
        <w:t xml:space="preserve">решения о доступе к сведениям особой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i/>
          <w:sz w:val="28"/>
          <w:szCs w:val="28"/>
        </w:rPr>
        <w:t>г.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5C">
        <w:rPr>
          <w:rFonts w:ascii="Times New Roman" w:hAnsi="Times New Roman" w:cs="Times New Roman"/>
          <w:b/>
          <w:i/>
          <w:sz w:val="28"/>
          <w:szCs w:val="28"/>
        </w:rPr>
        <w:t xml:space="preserve">Дата последнего ознакомления с совершенно секретными сведениями </w:t>
      </w:r>
      <w:r w:rsidR="00700EF6" w:rsidRPr="00700EF6">
        <w:rPr>
          <w:rFonts w:ascii="Times New Roman" w:hAnsi="Times New Roman" w:cs="Times New Roman"/>
          <w:b/>
          <w:i/>
          <w:sz w:val="28"/>
          <w:szCs w:val="28"/>
        </w:rPr>
        <w:t xml:space="preserve">____ </w:t>
      </w:r>
      <w:r w:rsidRPr="00D3125C">
        <w:rPr>
          <w:rFonts w:ascii="Times New Roman" w:hAnsi="Times New Roman" w:cs="Times New Roman"/>
          <w:b/>
          <w:i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проходил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срочную службу в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Загранпаспорт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был сдан должностным лицам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году для передачи его на хранение в государственный орган, осуществляющий выдачу паспортов, в соответствии с п. 2 ст. 15 и ст. 18 Федерального закона № 114-ФЗ.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было ранее отмечено, «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>заключил трудовой договор (контракт), предполагающий временное ограничение права на выезд из Российской Федерации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г., соответственно, что является основанием согласно п. 1 ст. 15 и ст. 18 Федерального закона № 114-ФЗ, осуществление передачи должностными лицами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заграничного паспорта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в государственный орган, осуществляющий выдачу паспортов.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77">
        <w:rPr>
          <w:rFonts w:ascii="Times New Roman" w:hAnsi="Times New Roman" w:cs="Times New Roman"/>
          <w:b/>
          <w:sz w:val="28"/>
          <w:szCs w:val="28"/>
        </w:rPr>
        <w:t xml:space="preserve">Таким образом, командование </w:t>
      </w:r>
      <w:r w:rsidR="00700EF6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361A77">
        <w:rPr>
          <w:rFonts w:ascii="Times New Roman" w:hAnsi="Times New Roman" w:cs="Times New Roman"/>
          <w:b/>
          <w:sz w:val="28"/>
          <w:szCs w:val="28"/>
        </w:rPr>
        <w:t xml:space="preserve"> должно</w:t>
      </w:r>
      <w:proofErr w:type="gramEnd"/>
      <w:r w:rsidRPr="00361A77">
        <w:rPr>
          <w:rFonts w:ascii="Times New Roman" w:hAnsi="Times New Roman" w:cs="Times New Roman"/>
          <w:b/>
          <w:sz w:val="28"/>
          <w:szCs w:val="28"/>
        </w:rPr>
        <w:t xml:space="preserve"> было проконтролировать, чтоб загранпаспорт </w:t>
      </w:r>
      <w:r w:rsid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361A77">
        <w:rPr>
          <w:rFonts w:ascii="Times New Roman" w:hAnsi="Times New Roman" w:cs="Times New Roman"/>
          <w:b/>
          <w:sz w:val="28"/>
          <w:szCs w:val="28"/>
        </w:rPr>
        <w:t xml:space="preserve"> был передан на хранение в государственный орган, осуществляющий выдачу паспортов, в первый раз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361A77">
        <w:rPr>
          <w:rFonts w:ascii="Times New Roman" w:hAnsi="Times New Roman" w:cs="Times New Roman"/>
          <w:b/>
          <w:sz w:val="28"/>
          <w:szCs w:val="28"/>
        </w:rPr>
        <w:t xml:space="preserve">году, во второй раз (в случае не передачи в первый)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361A77">
        <w:rPr>
          <w:rFonts w:ascii="Times New Roman" w:hAnsi="Times New Roman" w:cs="Times New Roman"/>
          <w:b/>
          <w:sz w:val="28"/>
          <w:szCs w:val="28"/>
        </w:rPr>
        <w:t>г.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из письма </w:t>
      </w:r>
      <w:r w:rsidR="00700EF6" w:rsidRP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 w:rsidRP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8A355C">
        <w:rPr>
          <w:rFonts w:ascii="Times New Roman" w:hAnsi="Times New Roman" w:cs="Times New Roman"/>
          <w:i/>
          <w:sz w:val="28"/>
          <w:szCs w:val="28"/>
        </w:rPr>
        <w:t>«</w:t>
      </w:r>
      <w:r w:rsidRPr="008A355C">
        <w:rPr>
          <w:rFonts w:ascii="Times New Roman" w:hAnsi="Times New Roman" w:cs="Times New Roman"/>
          <w:b/>
          <w:i/>
          <w:sz w:val="28"/>
          <w:szCs w:val="28"/>
        </w:rPr>
        <w:t>Ваш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55C">
        <w:rPr>
          <w:rFonts w:ascii="Times New Roman" w:hAnsi="Times New Roman" w:cs="Times New Roman"/>
          <w:b/>
          <w:i/>
          <w:sz w:val="28"/>
          <w:szCs w:val="28"/>
        </w:rPr>
        <w:t>заграничный паспорт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серии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>
        <w:rPr>
          <w:rFonts w:ascii="Times New Roman" w:hAnsi="Times New Roman" w:cs="Times New Roman"/>
          <w:i/>
          <w:sz w:val="28"/>
          <w:szCs w:val="28"/>
        </w:rPr>
        <w:t xml:space="preserve"> № 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>____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, выданный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>____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355C">
        <w:rPr>
          <w:rFonts w:ascii="Times New Roman" w:hAnsi="Times New Roman" w:cs="Times New Roman"/>
          <w:b/>
          <w:i/>
          <w:sz w:val="28"/>
          <w:szCs w:val="28"/>
        </w:rPr>
        <w:t>руководством военного училища передан на хранение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 (исх. № 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700EF6" w:rsidRPr="00700EF6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) в отдел </w:t>
      </w:r>
      <w:r w:rsidRPr="008A35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оформления заграничных паспортов Управления по вопросам миграции </w:t>
      </w:r>
      <w:bookmarkStart w:id="0" w:name="_GoBack"/>
      <w:bookmarkEnd w:id="0"/>
      <w:r w:rsidRPr="008A355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оссии по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>
        <w:rPr>
          <w:rFonts w:ascii="Times New Roman" w:hAnsi="Times New Roman" w:cs="Times New Roman"/>
          <w:i/>
          <w:sz w:val="28"/>
          <w:szCs w:val="28"/>
        </w:rPr>
        <w:t xml:space="preserve"> (г.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>____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>____</w:t>
      </w:r>
      <w:r w:rsidRPr="008A35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>____</w:t>
      </w:r>
      <w:r w:rsidRPr="008A355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2).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командование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вопреки требованиям статьи 18 Федерального закона № 114-ФЗ не осуществила передачу заграничного паспорта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году (когда проходил срочную военную службу в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году (когда </w:t>
      </w:r>
      <w:r w:rsidRPr="00836EED">
        <w:rPr>
          <w:rFonts w:ascii="Times New Roman" w:hAnsi="Times New Roman" w:cs="Times New Roman"/>
          <w:b/>
          <w:i/>
          <w:sz w:val="28"/>
          <w:szCs w:val="28"/>
        </w:rPr>
        <w:t>заключил трудовой договор (контракт), предполагающий временное ограничение права на выезд из Российской Федерации</w:t>
      </w:r>
      <w:r>
        <w:rPr>
          <w:rFonts w:ascii="Times New Roman" w:hAnsi="Times New Roman" w:cs="Times New Roman"/>
          <w:b/>
          <w:i/>
          <w:sz w:val="28"/>
          <w:szCs w:val="28"/>
        </w:rPr>
        <w:t>»),</w:t>
      </w:r>
      <w:r>
        <w:rPr>
          <w:rFonts w:ascii="Times New Roman" w:hAnsi="Times New Roman" w:cs="Times New Roman"/>
          <w:sz w:val="28"/>
          <w:szCs w:val="28"/>
        </w:rPr>
        <w:t xml:space="preserve"> тем самым затронуло его законные интересы и права охраняемые государством, так как документ удостоверяющий личность находился на хранении в неустановленном месте.</w:t>
      </w:r>
    </w:p>
    <w:p w:rsidR="00AD4B0F" w:rsidRPr="00781918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отчислен из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году, решение которое, в настоящий момент обжалуется. То есть, командование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осуществило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передачу заграничного паспорта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спустя более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месяцев, после его отчисления, что является затрагивание интересов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, так как он не являлся военнослужащим, а командование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незаконно удерживал документ, подтверждающий личность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могут иметь признак состава преступления, предусмотренного ч. </w:t>
      </w:r>
      <w:r w:rsidR="00210A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325 УК РФ </w:t>
      </w:r>
      <w:r w:rsidRPr="00463DB5">
        <w:rPr>
          <w:rFonts w:ascii="Times New Roman" w:hAnsi="Times New Roman" w:cs="Times New Roman"/>
          <w:i/>
          <w:sz w:val="28"/>
          <w:szCs w:val="28"/>
        </w:rPr>
        <w:t>«</w:t>
      </w:r>
      <w:r w:rsidR="00210A37" w:rsidRPr="00210A37">
        <w:rPr>
          <w:rFonts w:ascii="Times New Roman" w:hAnsi="Times New Roman" w:cs="Times New Roman"/>
          <w:i/>
          <w:sz w:val="28"/>
          <w:szCs w:val="28"/>
        </w:rPr>
        <w:t>Похищение, уничтожение, повреждение или сокрытие официальных документов, штампов или печатей, совершенные из корыстной или иной личной заинтересованности</w:t>
      </w:r>
      <w:r w:rsidRPr="00463DB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так как в период с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сдал заграничный паспорт для передачи и хранения его в государственном органе, который осуществил его выдачу, но командование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вопреки требованиям Федерального закона сокрыла официальный документ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и распоряжалась им на своё усмотрение из-за иной личной заинтересованности.</w:t>
      </w:r>
    </w:p>
    <w:p w:rsidR="00700EF6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конце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представителем начальника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было подано заявление о якобы нарушении мною правил проживания и обращения с оружием.</w:t>
      </w:r>
      <w:r w:rsidRPr="0091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факту я был вызван на участковый пункт № </w:t>
      </w:r>
      <w:r w:rsidR="00700EF6" w:rsidRP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 w:rsidRP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F4E7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F4E7D">
        <w:rPr>
          <w:rFonts w:ascii="Times New Roman" w:hAnsi="Times New Roman" w:cs="Times New Roman"/>
          <w:sz w:val="28"/>
          <w:szCs w:val="28"/>
        </w:rPr>
        <w:t xml:space="preserve">России по городу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для дачи объяснительной по доводам изложенных в обращении к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D4B0F" w:rsidRDefault="00700EF6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г. я обратился в </w:t>
      </w:r>
      <w:r w:rsidRP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700EF6">
        <w:rPr>
          <w:rFonts w:ascii="Times New Roman" w:hAnsi="Times New Roman" w:cs="Times New Roman"/>
          <w:sz w:val="28"/>
          <w:szCs w:val="28"/>
        </w:rPr>
        <w:t xml:space="preserve">_ </w:t>
      </w:r>
      <w:r w:rsidR="00AD4B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 округ) </w:t>
      </w:r>
      <w:r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 России по городу </w:t>
      </w:r>
      <w:r w:rsidRPr="00700EF6">
        <w:rPr>
          <w:rFonts w:ascii="Times New Roman" w:hAnsi="Times New Roman" w:cs="Times New Roman"/>
          <w:sz w:val="28"/>
          <w:szCs w:val="28"/>
        </w:rPr>
        <w:t>____</w:t>
      </w:r>
      <w:r w:rsidR="00AD4B0F">
        <w:rPr>
          <w:rFonts w:ascii="Times New Roman" w:hAnsi="Times New Roman" w:cs="Times New Roman"/>
          <w:sz w:val="28"/>
          <w:szCs w:val="28"/>
        </w:rPr>
        <w:t>, мне сообщили, что вынесено решение об отказе в возбуждении уголовного дела.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ожидаю письмо на право ознакомления, действия начальника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затронули мои конституционные права будут обжалованы в соответствующем порядке.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прошу обратить внимание, что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обратился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начальнику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полковнику </w:t>
      </w:r>
      <w:r w:rsid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указал, что </w:t>
      </w:r>
      <w:r w:rsidRPr="00432CC2">
        <w:rPr>
          <w:rFonts w:ascii="Times New Roman" w:hAnsi="Times New Roman" w:cs="Times New Roman"/>
          <w:i/>
          <w:sz w:val="28"/>
          <w:szCs w:val="28"/>
        </w:rPr>
        <w:t xml:space="preserve">«В случае невозможности выдачи паспорта и незаконного удержания его в организации </w:t>
      </w:r>
      <w:r w:rsid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432CC2">
        <w:rPr>
          <w:rFonts w:ascii="Times New Roman" w:hAnsi="Times New Roman" w:cs="Times New Roman"/>
          <w:i/>
          <w:sz w:val="28"/>
          <w:szCs w:val="28"/>
        </w:rPr>
        <w:t xml:space="preserve"> сообщите причину, для своевременного обжалования принятого решения в судебном порядке»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AD4B0F" w:rsidRPr="00432CC2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чего, начальник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 </w:t>
      </w:r>
      <w:r w:rsidRPr="00432C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432CC2">
        <w:rPr>
          <w:rFonts w:ascii="Times New Roman" w:hAnsi="Times New Roman" w:cs="Times New Roman"/>
          <w:i/>
          <w:sz w:val="28"/>
          <w:szCs w:val="28"/>
        </w:rPr>
        <w:t xml:space="preserve">«заграничный биометрический паспорт, выданный на Ваше имя, направлен в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432CC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="00700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2CC2">
        <w:rPr>
          <w:rFonts w:ascii="Times New Roman" w:hAnsi="Times New Roman" w:cs="Times New Roman"/>
          <w:i/>
          <w:sz w:val="28"/>
          <w:szCs w:val="28"/>
        </w:rPr>
        <w:t>для дальнейшего учета и хранения»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Pr="00432CC2">
        <w:rPr>
          <w:rFonts w:ascii="Times New Roman" w:hAnsi="Times New Roman" w:cs="Times New Roman"/>
          <w:i/>
          <w:sz w:val="28"/>
          <w:szCs w:val="28"/>
        </w:rPr>
        <w:t>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указал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сведения, которые не являются истинными, он отправил письмо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а заграничный паспорт отправил на хранение</w:t>
      </w:r>
      <w:r w:rsidRPr="00432CC2">
        <w:rPr>
          <w:rFonts w:ascii="Times New Roman" w:hAnsi="Times New Roman" w:cs="Times New Roman"/>
          <w:sz w:val="28"/>
          <w:szCs w:val="28"/>
        </w:rPr>
        <w:t xml:space="preserve"> в отдел оформления заграничных паспортов Управления по вопросам миграции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32CC2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32CC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 есть, наглядно видно, что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рассмотрел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писем, до того, как отправил заграничный паспорт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, соответственно, сведения, указанные в письме на момент составления, являются ложными, так как оперируют более поздним номером.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командование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передало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 заграничный паспорт только после написания рапорта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и указания незаконного характера их действий, что может свидетельствовать о желании сокрытия официального документа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из-за иной заинтересованности.</w:t>
      </w:r>
    </w:p>
    <w:p w:rsidR="00AD4B0F" w:rsidRPr="00432CC2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могут иметь признак состава преступления, предусмотренного ст. 285 УК РФ «</w:t>
      </w:r>
      <w:r w:rsidRPr="000A1198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</w:t>
      </w:r>
      <w:r>
        <w:rPr>
          <w:rFonts w:ascii="Times New Roman" w:hAnsi="Times New Roman" w:cs="Times New Roman"/>
          <w:sz w:val="28"/>
          <w:szCs w:val="28"/>
        </w:rPr>
        <w:t>», ст. 286 УК РФ «</w:t>
      </w:r>
      <w:r w:rsidRPr="000A1198">
        <w:rPr>
          <w:rFonts w:ascii="Times New Roman" w:hAnsi="Times New Roman" w:cs="Times New Roman"/>
          <w:sz w:val="28"/>
          <w:szCs w:val="28"/>
        </w:rPr>
        <w:t>Превышение должностных полномочий</w:t>
      </w:r>
      <w:r>
        <w:rPr>
          <w:rFonts w:ascii="Times New Roman" w:hAnsi="Times New Roman" w:cs="Times New Roman"/>
          <w:sz w:val="28"/>
          <w:szCs w:val="28"/>
        </w:rPr>
        <w:t>» и ст. 293 УК РФ «Халатность».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начальник </w:t>
      </w:r>
      <w:r w:rsidR="00700EF6" w:rsidRP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 w:rsidRP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>
        <w:rPr>
          <w:rFonts w:ascii="Times New Roman" w:hAnsi="Times New Roman" w:cs="Times New Roman"/>
          <w:sz w:val="28"/>
          <w:szCs w:val="28"/>
        </w:rPr>
        <w:t>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оказывал содействие в сокрытии официального документа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, а именно заграничного паспорта. 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письме от </w:t>
      </w:r>
      <w:r w:rsidR="00700EF6" w:rsidRP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47277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он указал, что </w:t>
      </w:r>
      <w:r w:rsidRPr="000A1198">
        <w:rPr>
          <w:rFonts w:ascii="Times New Roman" w:hAnsi="Times New Roman" w:cs="Times New Roman"/>
          <w:i/>
          <w:sz w:val="28"/>
          <w:szCs w:val="28"/>
        </w:rPr>
        <w:t>«Ваше обращение в Минобороны России рассмотрено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771">
        <w:rPr>
          <w:rFonts w:ascii="Times New Roman" w:hAnsi="Times New Roman" w:cs="Times New Roman"/>
          <w:b/>
          <w:i/>
          <w:sz w:val="28"/>
          <w:szCs w:val="28"/>
        </w:rPr>
        <w:t>Ваш паспорт направлен на хранение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истечения срока временного ограничения в государственный орган, осуществивший выдачу паспорта</w:t>
      </w:r>
      <w:r w:rsidRPr="000A119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5)</w:t>
      </w:r>
      <w:r w:rsidRPr="000A1198">
        <w:rPr>
          <w:rFonts w:ascii="Times New Roman" w:hAnsi="Times New Roman" w:cs="Times New Roman"/>
          <w:i/>
          <w:sz w:val="28"/>
          <w:szCs w:val="28"/>
        </w:rPr>
        <w:t>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>
        <w:rPr>
          <w:rFonts w:ascii="Times New Roman" w:hAnsi="Times New Roman" w:cs="Times New Roman"/>
          <w:sz w:val="28"/>
          <w:szCs w:val="28"/>
        </w:rPr>
        <w:t>____ ____ ВС РФ</w:t>
      </w:r>
      <w:r>
        <w:rPr>
          <w:rFonts w:ascii="Times New Roman" w:hAnsi="Times New Roman" w:cs="Times New Roman"/>
          <w:sz w:val="28"/>
          <w:szCs w:val="28"/>
        </w:rPr>
        <w:t xml:space="preserve">, которое является начальником по отношению к командованию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, не обращался.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году полковник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отправил письмо, связанное с рассмотрение рапорта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, а заграничный паспорт отправил на хранение</w:t>
      </w:r>
      <w:r w:rsidRPr="00432CC2">
        <w:rPr>
          <w:rFonts w:ascii="Times New Roman" w:hAnsi="Times New Roman" w:cs="Times New Roman"/>
          <w:sz w:val="28"/>
          <w:szCs w:val="28"/>
        </w:rPr>
        <w:t xml:space="preserve"> в отдел оформления заграничных паспортов Управления по вопросам миграции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32CC2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Сообщить об отправке заграничного паспорта начальник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00EF6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>
        <w:rPr>
          <w:rFonts w:ascii="Times New Roman" w:hAnsi="Times New Roman" w:cs="Times New Roman"/>
          <w:sz w:val="28"/>
          <w:szCs w:val="28"/>
        </w:rPr>
        <w:t>____ 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у менее чем за один день, не нарушая требований регламентирующих документов и в установленном порядке не мог, что свидетельствует о заинтересованности его в незаконном удержании заграничного паспорта. </w:t>
      </w:r>
    </w:p>
    <w:p w:rsidR="00AD4B0F" w:rsidRPr="00702E6C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E6C">
        <w:rPr>
          <w:rFonts w:ascii="Times New Roman" w:hAnsi="Times New Roman" w:cs="Times New Roman"/>
          <w:b/>
          <w:sz w:val="28"/>
          <w:szCs w:val="28"/>
        </w:rPr>
        <w:t xml:space="preserve">Таким образом, генерал-лейтенант </w:t>
      </w:r>
      <w:r w:rsidR="00700EF6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702E6C">
        <w:rPr>
          <w:rFonts w:ascii="Times New Roman" w:hAnsi="Times New Roman" w:cs="Times New Roman"/>
          <w:b/>
          <w:sz w:val="28"/>
          <w:szCs w:val="28"/>
        </w:rPr>
        <w:t xml:space="preserve"> возможно</w:t>
      </w:r>
      <w:proofErr w:type="gramEnd"/>
      <w:r w:rsidRPr="00702E6C">
        <w:rPr>
          <w:rFonts w:ascii="Times New Roman" w:hAnsi="Times New Roman" w:cs="Times New Roman"/>
          <w:b/>
          <w:sz w:val="28"/>
          <w:szCs w:val="28"/>
        </w:rPr>
        <w:t xml:space="preserve"> был соучастником незаконного удержания заграничного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702E6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02E6C">
        <w:rPr>
          <w:rFonts w:ascii="Times New Roman" w:hAnsi="Times New Roman" w:cs="Times New Roman"/>
          <w:b/>
          <w:sz w:val="28"/>
          <w:szCs w:val="28"/>
        </w:rPr>
        <w:t>покрывательстве</w:t>
      </w:r>
      <w:proofErr w:type="spellEnd"/>
      <w:r w:rsidRPr="007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совершенных правонарушений </w:t>
      </w:r>
      <w:r w:rsid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702E6C">
        <w:rPr>
          <w:rFonts w:ascii="Times New Roman" w:hAnsi="Times New Roman" w:cs="Times New Roman"/>
          <w:b/>
          <w:sz w:val="28"/>
          <w:szCs w:val="28"/>
        </w:rPr>
        <w:t xml:space="preserve">, из-за иной личной заинтересованности, предполагаю, что данная группа лиц вступила в предварительный сговор с целью нанесения ущерба </w:t>
      </w:r>
      <w:r w:rsidR="00700EF6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702E6C">
        <w:rPr>
          <w:rFonts w:ascii="Times New Roman" w:hAnsi="Times New Roman" w:cs="Times New Roman"/>
          <w:b/>
          <w:sz w:val="28"/>
          <w:szCs w:val="28"/>
        </w:rPr>
        <w:t>у.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уже были прецеденты, противоправных действий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семье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0F" w:rsidRPr="00472771" w:rsidRDefault="00AD4B0F" w:rsidP="0070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</w:t>
      </w:r>
      <w:r w:rsidRPr="00472771">
        <w:rPr>
          <w:rFonts w:ascii="Times New Roman" w:hAnsi="Times New Roman" w:cs="Times New Roman"/>
          <w:sz w:val="28"/>
          <w:szCs w:val="28"/>
        </w:rPr>
        <w:t xml:space="preserve">ачальником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 w:rsidRPr="00472771"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 </w:t>
      </w:r>
      <w:r w:rsidR="00700EF6">
        <w:rPr>
          <w:rFonts w:ascii="Times New Roman" w:hAnsi="Times New Roman" w:cs="Times New Roman"/>
          <w:sz w:val="28"/>
          <w:szCs w:val="28"/>
        </w:rPr>
        <w:t>ВС РФ генерал-</w:t>
      </w:r>
      <w:r w:rsidRPr="00472771">
        <w:rPr>
          <w:rFonts w:ascii="Times New Roman" w:hAnsi="Times New Roman" w:cs="Times New Roman"/>
          <w:sz w:val="28"/>
          <w:szCs w:val="28"/>
        </w:rPr>
        <w:t xml:space="preserve">лейтенантом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72771">
        <w:rPr>
          <w:rFonts w:ascii="Times New Roman" w:hAnsi="Times New Roman" w:cs="Times New Roman"/>
          <w:sz w:val="28"/>
          <w:szCs w:val="28"/>
        </w:rPr>
        <w:t xml:space="preserve">через своего представителя по доверенности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72771">
        <w:rPr>
          <w:rFonts w:ascii="Times New Roman" w:hAnsi="Times New Roman" w:cs="Times New Roman"/>
          <w:sz w:val="28"/>
          <w:szCs w:val="28"/>
        </w:rPr>
        <w:t xml:space="preserve">было подано возражение от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72771">
        <w:rPr>
          <w:rFonts w:ascii="Times New Roman" w:hAnsi="Times New Roman" w:cs="Times New Roman"/>
          <w:sz w:val="28"/>
          <w:szCs w:val="28"/>
        </w:rPr>
        <w:t>г. № 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72771">
        <w:rPr>
          <w:rFonts w:ascii="Times New Roman" w:hAnsi="Times New Roman" w:cs="Times New Roman"/>
          <w:sz w:val="28"/>
          <w:szCs w:val="28"/>
        </w:rPr>
        <w:t xml:space="preserve">на частную жалобу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Pr="00472771">
        <w:rPr>
          <w:rFonts w:ascii="Times New Roman" w:hAnsi="Times New Roman" w:cs="Times New Roman"/>
          <w:sz w:val="28"/>
          <w:szCs w:val="28"/>
        </w:rPr>
        <w:t>, в котором указал (</w:t>
      </w:r>
      <w:proofErr w:type="spellStart"/>
      <w:r w:rsidRPr="0047277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2771">
        <w:rPr>
          <w:rFonts w:ascii="Times New Roman" w:hAnsi="Times New Roman" w:cs="Times New Roman"/>
          <w:sz w:val="28"/>
          <w:szCs w:val="28"/>
        </w:rPr>
        <w:t xml:space="preserve">. 11 стр. 2), что </w:t>
      </w:r>
      <w:r w:rsidRPr="00472771">
        <w:rPr>
          <w:rFonts w:ascii="Times New Roman" w:hAnsi="Times New Roman" w:cs="Times New Roman"/>
          <w:i/>
          <w:sz w:val="28"/>
          <w:szCs w:val="28"/>
        </w:rPr>
        <w:t>«</w:t>
      </w:r>
      <w:r w:rsidR="00700EF6" w:rsidRPr="00700EF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 w:rsidR="00700EF6">
        <w:rPr>
          <w:rFonts w:ascii="Times New Roman" w:hAnsi="Times New Roman" w:cs="Times New Roman"/>
          <w:i/>
          <w:sz w:val="28"/>
          <w:szCs w:val="28"/>
        </w:rPr>
        <w:t>__</w:t>
      </w:r>
      <w:r w:rsidRPr="004727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0F" w:rsidRPr="00472771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771">
        <w:rPr>
          <w:rFonts w:ascii="Times New Roman" w:hAnsi="Times New Roman" w:cs="Times New Roman"/>
          <w:sz w:val="28"/>
          <w:szCs w:val="28"/>
        </w:rPr>
        <w:t xml:space="preserve">Согласно ч. 1 ст. 23 Конституции РФ </w:t>
      </w:r>
      <w:r w:rsidRPr="00472771">
        <w:rPr>
          <w:rFonts w:ascii="Times New Roman" w:hAnsi="Times New Roman" w:cs="Times New Roman"/>
          <w:i/>
          <w:sz w:val="28"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AD4B0F" w:rsidRPr="00472771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71">
        <w:rPr>
          <w:rFonts w:ascii="Times New Roman" w:hAnsi="Times New Roman" w:cs="Times New Roman"/>
          <w:sz w:val="28"/>
          <w:szCs w:val="28"/>
        </w:rPr>
        <w:t xml:space="preserve">В соответствии со ст. 12 Всеобщей декларации прав человека </w:t>
      </w:r>
      <w:r w:rsidRPr="00472771">
        <w:rPr>
          <w:rFonts w:ascii="Times New Roman" w:hAnsi="Times New Roman" w:cs="Times New Roman"/>
          <w:i/>
          <w:sz w:val="28"/>
          <w:szCs w:val="28"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ст. 137 УК РФ предусмотрена ответственность за незаконное </w:t>
      </w:r>
      <w:r w:rsidRPr="00702E6C">
        <w:rPr>
          <w:rFonts w:ascii="Times New Roman" w:hAnsi="Times New Roman" w:cs="Times New Roman"/>
          <w:sz w:val="28"/>
          <w:szCs w:val="28"/>
        </w:rPr>
        <w:t>собирание или распространение сведений о частной жизни лица, составляющих его личную или семейную тайну, без его согласия либ</w:t>
      </w:r>
      <w:r>
        <w:rPr>
          <w:rFonts w:ascii="Times New Roman" w:hAnsi="Times New Roman" w:cs="Times New Roman"/>
          <w:sz w:val="28"/>
          <w:szCs w:val="28"/>
        </w:rPr>
        <w:t>о распространение этих сведений.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отдельные должностные лица Военной прокуратурой и Военным следственным</w:t>
      </w:r>
      <w:r w:rsidR="00700EF6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имеются признаки коррупционной </w:t>
      </w:r>
      <w:r w:rsidR="00700EF6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, о чем ранее были уведомлены компетентные органы, так Военная прокуратура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большинство обращений и всем подтвержденным фактам даже не дала оценку, Военный следственный отдел по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при явных подтвержденных фактах (в некоторых даже комиссии указывали, что действия в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незаконные) отказывается регистрировать преступление и проверять имеющиеся доводы, даже связанные с хищением боеприпасов или же незаконным расходованием</w:t>
      </w:r>
      <w:r w:rsidR="00700EF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заместители </w:t>
      </w:r>
      <w:r w:rsidR="00700EF6">
        <w:rPr>
          <w:rFonts w:ascii="Times New Roman" w:hAnsi="Times New Roman" w:cs="Times New Roman"/>
          <w:sz w:val="28"/>
          <w:szCs w:val="28"/>
        </w:rPr>
        <w:t>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</w:t>
      </w:r>
      <w:r w:rsidR="00700EF6" w:rsidRP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 w:rsidRPr="00700EF6">
        <w:rPr>
          <w:rFonts w:ascii="Times New Roman" w:hAnsi="Times New Roman" w:cs="Times New Roman"/>
          <w:sz w:val="28"/>
          <w:szCs w:val="28"/>
        </w:rPr>
        <w:t xml:space="preserve">_ </w:t>
      </w:r>
      <w:r w:rsidR="00700EF6"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оказывали содействие в некоторых вопросах затрагивающие права и интересы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, о чем ранее уведомлял.</w:t>
      </w:r>
    </w:p>
    <w:p w:rsidR="00AD4B0F" w:rsidRDefault="00AD4B0F" w:rsidP="00AD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заявления, написанные на заместителей </w:t>
      </w:r>
      <w:r w:rsidR="00700EF6">
        <w:rPr>
          <w:rFonts w:ascii="Times New Roman" w:hAnsi="Times New Roman" w:cs="Times New Roman"/>
          <w:sz w:val="28"/>
          <w:szCs w:val="28"/>
        </w:rPr>
        <w:t>____ ВС РФ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рассматривали сами на себя, что может свидетельствовать о нежелании уведомлять вышестоящее командование, по данному факту готовится обобщенное заявление с указанием всех фактов. 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внимание, что в соответствии с ч. 3 статьи 15 Конституции РФ установлено, что </w:t>
      </w:r>
      <w:r w:rsidRPr="00E47E11">
        <w:rPr>
          <w:rFonts w:ascii="Times New Roman" w:hAnsi="Times New Roman" w:cs="Times New Roman"/>
          <w:i/>
          <w:sz w:val="28"/>
          <w:szCs w:val="28"/>
        </w:rPr>
        <w:t>«Законы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сведения».</w:t>
      </w:r>
    </w:p>
    <w:p w:rsidR="00AD4B0F" w:rsidRPr="00FF6BCD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221 Инструкции по делопроизводству в ВС РФ, утвержденная приказом Министра обороны РФ от 04.04.2017 года № 170 (далее – Инструкция) «</w:t>
      </w:r>
      <w:r w:rsidRPr="00FF6BCD">
        <w:rPr>
          <w:rFonts w:ascii="Times New Roman" w:hAnsi="Times New Roman" w:cs="Times New Roman"/>
          <w:b/>
          <w:i/>
          <w:sz w:val="28"/>
          <w:szCs w:val="28"/>
        </w:rPr>
        <w:t>Служебные документы с пометкой «Для служебного пользования»:</w:t>
      </w:r>
      <w:r w:rsidRPr="00FF6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передаются только тем исполнителям, которые имеют к ним непосредственное отношение, и только под подпись</w:t>
      </w:r>
      <w:r w:rsidRPr="00FF6BCD">
        <w:rPr>
          <w:rFonts w:ascii="Times New Roman" w:hAnsi="Times New Roman" w:cs="Times New Roman"/>
          <w:i/>
          <w:sz w:val="28"/>
          <w:szCs w:val="28"/>
        </w:rPr>
        <w:t>».</w:t>
      </w:r>
    </w:p>
    <w:p w:rsidR="00AD4B0F" w:rsidRPr="007661E2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257 Инструкции </w:t>
      </w:r>
      <w:r w:rsidRPr="007661E2">
        <w:rPr>
          <w:rFonts w:ascii="Times New Roman" w:hAnsi="Times New Roman" w:cs="Times New Roman"/>
          <w:i/>
          <w:sz w:val="28"/>
          <w:szCs w:val="28"/>
        </w:rPr>
        <w:t>«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t>Запрещается передача с использованием средств факсимильной связи текстов служебных документов, содержащих служебную информацию ограниченного распространения, в том числе с пометкой «Для служебного пользования»</w:t>
      </w:r>
      <w:r w:rsidRPr="007661E2">
        <w:rPr>
          <w:rFonts w:ascii="Times New Roman" w:hAnsi="Times New Roman" w:cs="Times New Roman"/>
          <w:i/>
          <w:sz w:val="28"/>
          <w:szCs w:val="28"/>
        </w:rPr>
        <w:t>, «Конфиденциально», грифом «Коммерческая тайна», и другую информацию ограниченного доступа».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227 Инструкции определено, что </w:t>
      </w:r>
      <w:r w:rsidRPr="007661E2">
        <w:rPr>
          <w:rFonts w:ascii="Times New Roman" w:hAnsi="Times New Roman" w:cs="Times New Roman"/>
          <w:i/>
          <w:sz w:val="28"/>
          <w:szCs w:val="28"/>
        </w:rPr>
        <w:t>«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t>О фактах утраты служебных документов, дел и изданий с пометкой «Для служебного пользования» либо разглашения</w:t>
      </w:r>
      <w:r w:rsidRPr="00766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t>содержащейся в них служебной информации ограниченного распространения</w:t>
      </w:r>
      <w:r w:rsidRPr="00766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t>лицо</w:t>
      </w:r>
      <w:r w:rsidRPr="007661E2">
        <w:rPr>
          <w:rFonts w:ascii="Times New Roman" w:hAnsi="Times New Roman" w:cs="Times New Roman"/>
          <w:i/>
          <w:sz w:val="28"/>
          <w:szCs w:val="28"/>
        </w:rPr>
        <w:t xml:space="preserve">, ответственное за сохранность информации, 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t>докладывает соответствующему командиру</w:t>
      </w:r>
      <w:r w:rsidRPr="007661E2">
        <w:rPr>
          <w:rFonts w:ascii="Times New Roman" w:hAnsi="Times New Roman" w:cs="Times New Roman"/>
          <w:i/>
          <w:sz w:val="28"/>
          <w:szCs w:val="28"/>
        </w:rPr>
        <w:t xml:space="preserve"> (начальнику), </w:t>
      </w:r>
      <w:r w:rsidRPr="007661E2">
        <w:rPr>
          <w:rFonts w:ascii="Times New Roman" w:hAnsi="Times New Roman" w:cs="Times New Roman"/>
          <w:b/>
          <w:i/>
          <w:sz w:val="28"/>
          <w:szCs w:val="28"/>
        </w:rPr>
        <w:t>который назначает комиссию для расследования обстоятельств утраты или разглашения.</w:t>
      </w:r>
      <w:r w:rsidRPr="007661E2">
        <w:rPr>
          <w:rFonts w:ascii="Times New Roman" w:hAnsi="Times New Roman" w:cs="Times New Roman"/>
          <w:i/>
          <w:sz w:val="28"/>
          <w:szCs w:val="28"/>
        </w:rPr>
        <w:t xml:space="preserve"> Результаты расследования оформляются и докладываются командиру (начальнику), назначившему комиссию».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п. 2 Постановления Правительства РФ от 03.11.1994 года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1233 определенно, что </w:t>
      </w:r>
      <w:r w:rsidRPr="00302DAC">
        <w:rPr>
          <w:rFonts w:ascii="Times New Roman" w:hAnsi="Times New Roman" w:cs="Times New Roman"/>
          <w:i/>
          <w:sz w:val="28"/>
          <w:szCs w:val="28"/>
        </w:rPr>
        <w:t xml:space="preserve">«Установить, что </w:t>
      </w:r>
      <w:r w:rsidRPr="00302DAC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служебная информация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>, содержащаяся в подготавливаемых в федеральных органах исполнительной власти</w:t>
      </w:r>
      <w:r w:rsidRPr="00302DAC">
        <w:rPr>
          <w:rFonts w:ascii="Times New Roman" w:hAnsi="Times New Roman" w:cs="Times New Roman"/>
          <w:i/>
          <w:sz w:val="28"/>
          <w:szCs w:val="28"/>
        </w:rPr>
        <w:t xml:space="preserve"> проектах указов и распоряжений Президента Российской Федерации, постановлений и распоряжений Правительства Российской Федерации, 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 xml:space="preserve">других служебных документов, </w:t>
      </w:r>
      <w:r w:rsidRPr="00302DAC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подлежит разглашению (распространению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>)»</w:t>
      </w:r>
      <w:r w:rsidRPr="00302DAC">
        <w:rPr>
          <w:rFonts w:ascii="Times New Roman" w:hAnsi="Times New Roman" w:cs="Times New Roman"/>
          <w:i/>
          <w:sz w:val="28"/>
          <w:szCs w:val="28"/>
        </w:rPr>
        <w:t>.</w:t>
      </w:r>
    </w:p>
    <w:p w:rsidR="00AD4B0F" w:rsidRPr="00302DAC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1.4 Положения </w:t>
      </w:r>
      <w:r w:rsidRPr="00302DAC">
        <w:rPr>
          <w:rFonts w:ascii="Times New Roman" w:hAnsi="Times New Roman" w:cs="Times New Roman"/>
          <w:sz w:val="28"/>
          <w:szCs w:val="28"/>
        </w:rPr>
        <w:t>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DAC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ержденного</w:t>
      </w:r>
      <w:r w:rsidRPr="00302D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 ноября 1994 г. </w:t>
      </w:r>
      <w:r>
        <w:rPr>
          <w:rFonts w:ascii="Times New Roman" w:hAnsi="Times New Roman" w:cs="Times New Roman"/>
          <w:sz w:val="28"/>
          <w:szCs w:val="28"/>
        </w:rPr>
        <w:t xml:space="preserve">№ 1233, устанавливает, что </w:t>
      </w:r>
      <w:r w:rsidRPr="00302DAC">
        <w:rPr>
          <w:rFonts w:ascii="Times New Roman" w:hAnsi="Times New Roman" w:cs="Times New Roman"/>
          <w:i/>
          <w:sz w:val="28"/>
          <w:szCs w:val="28"/>
        </w:rPr>
        <w:t>«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>на документах</w:t>
      </w:r>
      <w:r w:rsidRPr="00302DAC">
        <w:rPr>
          <w:rFonts w:ascii="Times New Roman" w:hAnsi="Times New Roman" w:cs="Times New Roman"/>
          <w:i/>
          <w:sz w:val="28"/>
          <w:szCs w:val="28"/>
        </w:rPr>
        <w:t xml:space="preserve"> (в необходимых случаях и на их проектах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 xml:space="preserve">), содержащих </w:t>
      </w:r>
      <w:r w:rsidRPr="00302DAC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служебную информацию ограниченного распространения</w:t>
      </w:r>
      <w:r w:rsidRPr="00302D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>проставляется пометка «Для служебного пользования»».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 Положения о Министерстве обороны Российской Федерации, утвержденного Указом Президента РФ от 16.08.2004 года № 1082 «</w:t>
      </w:r>
      <w:r w:rsidRPr="00302DAC">
        <w:rPr>
          <w:rFonts w:ascii="Times New Roman" w:hAnsi="Times New Roman" w:cs="Times New Roman"/>
          <w:b/>
          <w:i/>
          <w:sz w:val="28"/>
          <w:szCs w:val="28"/>
        </w:rPr>
        <w:t>Министерство обороны Российской Федерации (Минобороны России) является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AD4B0F" w:rsidRDefault="00AD4B0F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различных инструкций и приказов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дсп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применяться не могут при рассмотрении данного обращения.</w:t>
      </w:r>
    </w:p>
    <w:p w:rsidR="00AD4B0F" w:rsidRDefault="00700EF6" w:rsidP="00AD4B0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AD4B0F">
        <w:rPr>
          <w:rFonts w:ascii="Times New Roman" w:hAnsi="Times New Roman" w:cs="Times New Roman"/>
          <w:sz w:val="28"/>
          <w:szCs w:val="28"/>
        </w:rPr>
        <w:t xml:space="preserve"> перестал</w:t>
      </w:r>
      <w:proofErr w:type="gramEnd"/>
      <w:r w:rsidR="00AD4B0F">
        <w:rPr>
          <w:rFonts w:ascii="Times New Roman" w:hAnsi="Times New Roman" w:cs="Times New Roman"/>
          <w:sz w:val="28"/>
          <w:szCs w:val="28"/>
        </w:rPr>
        <w:t xml:space="preserve"> был военнослужащим с </w:t>
      </w:r>
      <w:r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г., однако по непонятным основаниям, заграничный паспорт не был отправлен в компетентный орган, что вызывает беспокойство у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, так как на протяжении всей службы и </w:t>
      </w:r>
      <w:r w:rsidRPr="00700EF6">
        <w:rPr>
          <w:rFonts w:ascii="Times New Roman" w:hAnsi="Times New Roman" w:cs="Times New Roman"/>
          <w:sz w:val="28"/>
          <w:szCs w:val="28"/>
        </w:rPr>
        <w:t>____</w:t>
      </w:r>
      <w:r w:rsidR="00AD4B0F">
        <w:rPr>
          <w:rFonts w:ascii="Times New Roman" w:hAnsi="Times New Roman" w:cs="Times New Roman"/>
          <w:sz w:val="28"/>
          <w:szCs w:val="28"/>
        </w:rPr>
        <w:t xml:space="preserve"> месяцев после нее, его заграничный паспорт находился в неизвестным для него </w:t>
      </w:r>
      <w:r w:rsidR="00AD4B0F">
        <w:rPr>
          <w:rFonts w:ascii="Times New Roman" w:hAnsi="Times New Roman" w:cs="Times New Roman"/>
          <w:sz w:val="28"/>
          <w:szCs w:val="28"/>
        </w:rPr>
        <w:lastRenderedPageBreak/>
        <w:t>мести, что позволяла злоумышленникам воспользоваться им в своих личных целях.</w:t>
      </w:r>
    </w:p>
    <w:p w:rsidR="00D42DFE" w:rsidRPr="00D041B1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94" w:rsidRDefault="00466447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B0F">
        <w:rPr>
          <w:rFonts w:ascii="Times New Roman" w:hAnsi="Times New Roman" w:cs="Times New Roman"/>
          <w:sz w:val="28"/>
          <w:szCs w:val="28"/>
        </w:rPr>
        <w:t xml:space="preserve">Привлечь к ответственности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 w:rsidR="00AD4B0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4B0F">
        <w:rPr>
          <w:rFonts w:ascii="Times New Roman" w:hAnsi="Times New Roman" w:cs="Times New Roman"/>
          <w:sz w:val="28"/>
          <w:szCs w:val="28"/>
        </w:rPr>
        <w:t xml:space="preserve">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 за сокрытие заграничного паспорта </w:t>
      </w:r>
      <w:r w:rsidR="00700EF6">
        <w:rPr>
          <w:rFonts w:ascii="Times New Roman" w:hAnsi="Times New Roman" w:cs="Times New Roman"/>
          <w:sz w:val="28"/>
          <w:szCs w:val="28"/>
        </w:rPr>
        <w:t xml:space="preserve">____ </w:t>
      </w:r>
      <w:r w:rsidR="00AD4B0F">
        <w:rPr>
          <w:rFonts w:ascii="Times New Roman" w:hAnsi="Times New Roman" w:cs="Times New Roman"/>
          <w:sz w:val="28"/>
          <w:szCs w:val="28"/>
        </w:rPr>
        <w:t xml:space="preserve"> в неустановленном для него месте и не передачи его в компетентный орган.</w:t>
      </w:r>
    </w:p>
    <w:p w:rsidR="00AD4B0F" w:rsidRDefault="00AD4B0F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привлекать для осуществления проверки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700EF6" w:rsidRPr="00700EF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и генерал-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 w:rsidR="00700EF6">
        <w:rPr>
          <w:rFonts w:ascii="Times New Roman" w:hAnsi="Times New Roman" w:cs="Times New Roman"/>
          <w:sz w:val="28"/>
          <w:szCs w:val="28"/>
        </w:rPr>
        <w:t xml:space="preserve"> </w:t>
      </w:r>
      <w:r w:rsidR="00700EF6" w:rsidRPr="00700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из-за возможной иной заинтересованности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совершенных в </w:t>
      </w:r>
      <w:r w:rsidR="00700EF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00EF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причине, что их действия в настоящий момент обжалуются.</w:t>
      </w:r>
    </w:p>
    <w:p w:rsidR="00BD79DE" w:rsidRDefault="003B7994" w:rsidP="00487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3A85">
        <w:rPr>
          <w:rFonts w:ascii="Times New Roman" w:hAnsi="Times New Roman" w:cs="Times New Roman"/>
          <w:sz w:val="28"/>
          <w:szCs w:val="28"/>
        </w:rPr>
        <w:t xml:space="preserve">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0F" w:rsidRPr="00C0400D" w:rsidRDefault="00AD4B0F" w:rsidP="00AD4B0F">
      <w:pPr>
        <w:pStyle w:val="a7"/>
        <w:spacing w:after="0" w:line="264" w:lineRule="auto"/>
        <w:ind w:left="0" w:firstLine="709"/>
        <w:jc w:val="both"/>
      </w:pPr>
      <w:r w:rsidRPr="00C0400D">
        <w:t>Приложени</w:t>
      </w:r>
      <w:r>
        <w:t>я:</w:t>
      </w:r>
    </w:p>
    <w:p w:rsidR="00AD4B0F" w:rsidRDefault="00AD4B0F" w:rsidP="00AD4B0F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Копия </w:t>
      </w:r>
      <w:r w:rsidRPr="00D2499C">
        <w:t>решени</w:t>
      </w:r>
      <w:r>
        <w:t>я</w:t>
      </w:r>
      <w:r w:rsidRPr="00D2499C">
        <w:t xml:space="preserve"> о временном ограничении права на выезд из Российской Федерации по частным делам гражданина </w:t>
      </w:r>
      <w:r w:rsidR="00700EF6">
        <w:t xml:space="preserve">____ </w:t>
      </w:r>
      <w:r w:rsidRPr="00D2499C">
        <w:t xml:space="preserve"> </w:t>
      </w:r>
      <w:r>
        <w:t xml:space="preserve"> на 1 л.</w:t>
      </w:r>
    </w:p>
    <w:p w:rsidR="00AD4B0F" w:rsidRDefault="00AD4B0F" w:rsidP="00AD4B0F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Письмо </w:t>
      </w:r>
      <w:r w:rsidR="00700EF6">
        <w:t xml:space="preserve">_________ </w:t>
      </w:r>
      <w:r>
        <w:t xml:space="preserve">от </w:t>
      </w:r>
      <w:r w:rsidR="00700EF6">
        <w:t>_________</w:t>
      </w:r>
      <w:r>
        <w:t xml:space="preserve"> на 1 л.</w:t>
      </w:r>
    </w:p>
    <w:p w:rsidR="00AD4B0F" w:rsidRDefault="00AD4B0F" w:rsidP="00AD4B0F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Копия заявления </w:t>
      </w:r>
      <w:r w:rsidR="00700EF6">
        <w:t>___</w:t>
      </w:r>
      <w:proofErr w:type="gramStart"/>
      <w:r w:rsidR="00700EF6">
        <w:t xml:space="preserve">_ </w:t>
      </w:r>
      <w:r>
        <w:t xml:space="preserve"> от</w:t>
      </w:r>
      <w:proofErr w:type="gramEnd"/>
      <w:r>
        <w:t xml:space="preserve"> </w:t>
      </w:r>
      <w:r w:rsidR="00700EF6">
        <w:t>________</w:t>
      </w:r>
      <w:r>
        <w:t xml:space="preserve"> года на 2 л.</w:t>
      </w:r>
    </w:p>
    <w:p w:rsidR="00AD4B0F" w:rsidRDefault="00AD4B0F" w:rsidP="00AD4B0F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Копия письма начальника </w:t>
      </w:r>
      <w:r w:rsidR="00700EF6">
        <w:t>___</w:t>
      </w:r>
      <w:proofErr w:type="gramStart"/>
      <w:r w:rsidR="00700EF6">
        <w:t xml:space="preserve">_ </w:t>
      </w:r>
      <w:r>
        <w:t xml:space="preserve"> от</w:t>
      </w:r>
      <w:proofErr w:type="gramEnd"/>
      <w:r>
        <w:t xml:space="preserve"> </w:t>
      </w:r>
      <w:r w:rsidR="00700EF6">
        <w:t xml:space="preserve">_______ года </w:t>
      </w:r>
      <w:r>
        <w:t>на 1 л.</w:t>
      </w:r>
    </w:p>
    <w:p w:rsidR="00700EF6" w:rsidRDefault="00AD4B0F" w:rsidP="00700EF6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Копия письма начальника </w:t>
      </w:r>
      <w:r w:rsidR="00700EF6">
        <w:t>___</w:t>
      </w:r>
      <w:proofErr w:type="gramStart"/>
      <w:r w:rsidR="00700EF6">
        <w:t xml:space="preserve">_ </w:t>
      </w:r>
      <w:r>
        <w:t xml:space="preserve"> </w:t>
      </w:r>
      <w:r w:rsidR="00700EF6">
        <w:t>_</w:t>
      </w:r>
      <w:proofErr w:type="gramEnd"/>
      <w:r w:rsidR="00700EF6">
        <w:t>___ ВС РФ</w:t>
      </w:r>
      <w:r>
        <w:t xml:space="preserve"> от 1</w:t>
      </w:r>
      <w:r w:rsidR="00700EF6">
        <w:t xml:space="preserve">______ </w:t>
      </w:r>
      <w:r>
        <w:t>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00EF6" w:rsidRPr="00801B10" w:rsidTr="00CB1DDB">
        <w:tc>
          <w:tcPr>
            <w:tcW w:w="4536" w:type="dxa"/>
          </w:tcPr>
          <w:p w:rsidR="00700EF6" w:rsidRPr="00801B10" w:rsidRDefault="00700EF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00EF6" w:rsidRPr="006614A1" w:rsidRDefault="00700EF6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700EF6" w:rsidRPr="00801B10" w:rsidRDefault="00700EF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00EF6" w:rsidRPr="00801B10" w:rsidRDefault="00700EF6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00EF6" w:rsidRDefault="00700EF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00EF6" w:rsidRDefault="00700EF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00EF6" w:rsidRDefault="00700EF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00EF6" w:rsidRPr="005261B8" w:rsidRDefault="00700EF6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00EF6" w:rsidRPr="00801B10" w:rsidRDefault="00700EF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00EF6" w:rsidRPr="00801B10" w:rsidRDefault="00700EF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00EF6" w:rsidRPr="00801B10" w:rsidRDefault="00700EF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700EF6" w:rsidP="00700EF6">
      <w:pPr>
        <w:pStyle w:val="a7"/>
        <w:spacing w:after="0" w:line="264" w:lineRule="auto"/>
        <w:ind w:left="709"/>
        <w:jc w:val="both"/>
      </w:pPr>
      <w:r>
        <w:t xml:space="preserve"> </w:t>
      </w:r>
    </w:p>
    <w:sectPr w:rsidR="00196C5B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0C" w:rsidRDefault="0077470C" w:rsidP="00DC1102">
      <w:pPr>
        <w:spacing w:after="0" w:line="240" w:lineRule="auto"/>
      </w:pPr>
      <w:r>
        <w:separator/>
      </w:r>
    </w:p>
  </w:endnote>
  <w:endnote w:type="continuationSeparator" w:id="0">
    <w:p w:rsidR="0077470C" w:rsidRDefault="0077470C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0C" w:rsidRDefault="0077470C" w:rsidP="00DC1102">
      <w:pPr>
        <w:spacing w:after="0" w:line="240" w:lineRule="auto"/>
      </w:pPr>
      <w:r>
        <w:separator/>
      </w:r>
    </w:p>
  </w:footnote>
  <w:footnote w:type="continuationSeparator" w:id="0">
    <w:p w:rsidR="0077470C" w:rsidRDefault="0077470C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5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AEC"/>
    <w:multiLevelType w:val="hybridMultilevel"/>
    <w:tmpl w:val="09544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481D"/>
    <w:rsid w:val="00033B65"/>
    <w:rsid w:val="000421B2"/>
    <w:rsid w:val="00044025"/>
    <w:rsid w:val="00052194"/>
    <w:rsid w:val="00073568"/>
    <w:rsid w:val="00074B40"/>
    <w:rsid w:val="000969F4"/>
    <w:rsid w:val="000A16BD"/>
    <w:rsid w:val="000E3763"/>
    <w:rsid w:val="001074EC"/>
    <w:rsid w:val="0018742E"/>
    <w:rsid w:val="00196C5B"/>
    <w:rsid w:val="001E5055"/>
    <w:rsid w:val="001F2491"/>
    <w:rsid w:val="002066AB"/>
    <w:rsid w:val="00210A37"/>
    <w:rsid w:val="0023302F"/>
    <w:rsid w:val="002434C8"/>
    <w:rsid w:val="00250159"/>
    <w:rsid w:val="00270E63"/>
    <w:rsid w:val="002A5865"/>
    <w:rsid w:val="002C71C0"/>
    <w:rsid w:val="002F4CAF"/>
    <w:rsid w:val="00322C01"/>
    <w:rsid w:val="00367623"/>
    <w:rsid w:val="00384E9E"/>
    <w:rsid w:val="003B7994"/>
    <w:rsid w:val="003F735D"/>
    <w:rsid w:val="00402B8A"/>
    <w:rsid w:val="0040597C"/>
    <w:rsid w:val="00414BE3"/>
    <w:rsid w:val="0043698D"/>
    <w:rsid w:val="00451EAD"/>
    <w:rsid w:val="00451EFE"/>
    <w:rsid w:val="00466447"/>
    <w:rsid w:val="00487FA5"/>
    <w:rsid w:val="004A2E48"/>
    <w:rsid w:val="004A6375"/>
    <w:rsid w:val="004B2167"/>
    <w:rsid w:val="005106A2"/>
    <w:rsid w:val="00515345"/>
    <w:rsid w:val="005226C7"/>
    <w:rsid w:val="00554D22"/>
    <w:rsid w:val="005A7F14"/>
    <w:rsid w:val="005B3DE3"/>
    <w:rsid w:val="005C20FF"/>
    <w:rsid w:val="005E2264"/>
    <w:rsid w:val="005F6022"/>
    <w:rsid w:val="00652454"/>
    <w:rsid w:val="006B0722"/>
    <w:rsid w:val="006C04EE"/>
    <w:rsid w:val="006C0CAF"/>
    <w:rsid w:val="006D4062"/>
    <w:rsid w:val="006D74F8"/>
    <w:rsid w:val="00700EF6"/>
    <w:rsid w:val="007577BB"/>
    <w:rsid w:val="0077470C"/>
    <w:rsid w:val="007A0A17"/>
    <w:rsid w:val="007D4E5B"/>
    <w:rsid w:val="007E1D3D"/>
    <w:rsid w:val="008019DE"/>
    <w:rsid w:val="00801B10"/>
    <w:rsid w:val="008466A6"/>
    <w:rsid w:val="008774AE"/>
    <w:rsid w:val="008C267A"/>
    <w:rsid w:val="009021E4"/>
    <w:rsid w:val="00926462"/>
    <w:rsid w:val="00974432"/>
    <w:rsid w:val="009808DA"/>
    <w:rsid w:val="0098767D"/>
    <w:rsid w:val="009F3A08"/>
    <w:rsid w:val="00A22786"/>
    <w:rsid w:val="00A22870"/>
    <w:rsid w:val="00A34652"/>
    <w:rsid w:val="00A40F95"/>
    <w:rsid w:val="00AA33DD"/>
    <w:rsid w:val="00AB39B4"/>
    <w:rsid w:val="00AC23D1"/>
    <w:rsid w:val="00AC54F6"/>
    <w:rsid w:val="00AD4B0F"/>
    <w:rsid w:val="00B17E79"/>
    <w:rsid w:val="00B7060A"/>
    <w:rsid w:val="00B919A0"/>
    <w:rsid w:val="00BA4AF6"/>
    <w:rsid w:val="00BB33A8"/>
    <w:rsid w:val="00BC6498"/>
    <w:rsid w:val="00BD79DE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041B1"/>
    <w:rsid w:val="00D42DFE"/>
    <w:rsid w:val="00D577F4"/>
    <w:rsid w:val="00D707B7"/>
    <w:rsid w:val="00D72E6F"/>
    <w:rsid w:val="00D80264"/>
    <w:rsid w:val="00D944C3"/>
    <w:rsid w:val="00DB2F17"/>
    <w:rsid w:val="00DC1102"/>
    <w:rsid w:val="00DF6293"/>
    <w:rsid w:val="00E23A85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1B72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B30B-2A17-45F9-B7CE-5BBCEDE1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2018-09-25T08:06:00Z</cp:lastPrinted>
  <dcterms:created xsi:type="dcterms:W3CDTF">2019-01-12T16:01:00Z</dcterms:created>
  <dcterms:modified xsi:type="dcterms:W3CDTF">2019-09-29T12:19:00Z</dcterms:modified>
</cp:coreProperties>
</file>